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EBB4" w14:textId="5CD5CCF9" w:rsidR="00453AF7" w:rsidRDefault="00453AF7" w:rsidP="00D0197F">
      <w:pPr>
        <w:pStyle w:val="a3"/>
        <w:spacing w:line="259" w:lineRule="auto"/>
        <w:ind w:left="0" w:right="110"/>
      </w:pPr>
    </w:p>
    <w:p w14:paraId="766EA664" w14:textId="77777777" w:rsidR="001435FE" w:rsidRDefault="001435FE" w:rsidP="001435FE">
      <w:pPr>
        <w:pStyle w:val="1"/>
        <w:ind w:left="1616" w:right="1621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курсу</w:t>
      </w:r>
      <w:r>
        <w:rPr>
          <w:spacing w:val="56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занятий</w:t>
      </w:r>
    </w:p>
    <w:p w14:paraId="0DF24D62" w14:textId="77777777" w:rsidR="001435FE" w:rsidRDefault="001435FE" w:rsidP="001435FE">
      <w:pPr>
        <w:ind w:left="1616" w:right="1562"/>
        <w:jc w:val="center"/>
        <w:rPr>
          <w:b/>
          <w:sz w:val="24"/>
        </w:rPr>
      </w:pPr>
      <w:r>
        <w:rPr>
          <w:b/>
          <w:sz w:val="24"/>
        </w:rPr>
        <w:t>«Логопедические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занятия»</w:t>
      </w:r>
    </w:p>
    <w:p w14:paraId="238F503E" w14:textId="77777777" w:rsidR="001435FE" w:rsidRDefault="001435FE" w:rsidP="001435FE">
      <w:pPr>
        <w:pStyle w:val="a3"/>
        <w:ind w:left="0"/>
        <w:jc w:val="left"/>
        <w:rPr>
          <w:b/>
        </w:rPr>
      </w:pPr>
    </w:p>
    <w:p w14:paraId="4C06115F" w14:textId="77777777" w:rsidR="001435FE" w:rsidRDefault="001435FE" w:rsidP="001435FE">
      <w:pPr>
        <w:pStyle w:val="a3"/>
        <w:ind w:right="103"/>
      </w:pPr>
      <w:r>
        <w:t xml:space="preserve">       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обучающихся с УУО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>.</w:t>
      </w:r>
    </w:p>
    <w:p w14:paraId="1FD541DB" w14:textId="77777777" w:rsidR="001435FE" w:rsidRDefault="001435FE" w:rsidP="001435FE">
      <w:pPr>
        <w:pStyle w:val="a3"/>
        <w:ind w:right="103"/>
      </w:pPr>
      <w:r>
        <w:t xml:space="preserve">   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коррекционно-развивающей области АООП ООО обучающихся с</w:t>
      </w:r>
      <w:r>
        <w:rPr>
          <w:spacing w:val="1"/>
        </w:rPr>
        <w:t xml:space="preserve"> </w:t>
      </w:r>
      <w:r>
        <w:t>УУО. Курс обеспечивается логопедическим сопровождением и направлен на преодоление</w:t>
      </w:r>
      <w:r>
        <w:rPr>
          <w:spacing w:val="1"/>
        </w:rPr>
        <w:t xml:space="preserve"> </w:t>
      </w:r>
      <w:r>
        <w:t>и/или ослабление нарушений/недостатков речевого развития у обучающихся 5 классов,</w:t>
      </w:r>
      <w:r>
        <w:rPr>
          <w:spacing w:val="1"/>
        </w:rPr>
        <w:t xml:space="preserve"> </w:t>
      </w:r>
      <w:r>
        <w:t>получающих</w:t>
      </w:r>
      <w:r>
        <w:rPr>
          <w:spacing w:val="6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АООП</w:t>
      </w:r>
      <w:r>
        <w:rPr>
          <w:spacing w:val="6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обучающихся   с УУО.</w:t>
      </w:r>
      <w:r>
        <w:rPr>
          <w:spacing w:val="1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«Логопедические</w:t>
      </w:r>
      <w:r>
        <w:rPr>
          <w:spacing w:val="-9"/>
        </w:rPr>
        <w:t xml:space="preserve"> </w:t>
      </w:r>
      <w:r>
        <w:t>занятия»</w:t>
      </w:r>
      <w:r>
        <w:rPr>
          <w:spacing w:val="-12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 программе основного общего образования для детей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14:paraId="534C27F4" w14:textId="77777777" w:rsidR="001435FE" w:rsidRDefault="001435FE" w:rsidP="001435FE">
      <w:pPr>
        <w:pStyle w:val="a3"/>
        <w:tabs>
          <w:tab w:val="left" w:pos="1702"/>
          <w:tab w:val="left" w:pos="4288"/>
          <w:tab w:val="left" w:pos="5747"/>
          <w:tab w:val="left" w:pos="8462"/>
        </w:tabs>
        <w:spacing w:before="1"/>
        <w:ind w:right="108"/>
      </w:pPr>
      <w:r>
        <w:rPr>
          <w:b/>
        </w:rPr>
        <w:t xml:space="preserve">        </w:t>
      </w:r>
      <w:proofErr w:type="gramStart"/>
      <w:r>
        <w:rPr>
          <w:b/>
        </w:rPr>
        <w:t>Общая  характеристика</w:t>
      </w:r>
      <w:proofErr w:type="gramEnd"/>
      <w:r>
        <w:rPr>
          <w:b/>
        </w:rPr>
        <w:t xml:space="preserve">  курса «Логопедические  занятия»</w:t>
      </w:r>
      <w:r>
        <w:rPr>
          <w:b/>
          <w:spacing w:val="-58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УУО,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rPr>
          <w:spacing w:val="-1"/>
        </w:rPr>
        <w:t>общения,</w:t>
      </w:r>
      <w:r>
        <w:rPr>
          <w:spacing w:val="-13"/>
        </w:rPr>
        <w:t xml:space="preserve"> </w:t>
      </w:r>
      <w:r>
        <w:rPr>
          <w:spacing w:val="-1"/>
        </w:rPr>
        <w:t>обогащение</w:t>
      </w:r>
      <w:r>
        <w:rPr>
          <w:spacing w:val="-14"/>
        </w:rPr>
        <w:t xml:space="preserve"> </w:t>
      </w:r>
      <w:r>
        <w:rPr>
          <w:spacing w:val="-1"/>
        </w:rPr>
        <w:t>лексического</w:t>
      </w:r>
      <w:r>
        <w:rPr>
          <w:spacing w:val="-13"/>
        </w:rPr>
        <w:t xml:space="preserve"> </w:t>
      </w:r>
      <w:r>
        <w:rPr>
          <w:spacing w:val="-1"/>
        </w:rPr>
        <w:t>запаса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языковых</w:t>
      </w:r>
      <w:r>
        <w:rPr>
          <w:spacing w:val="-12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общения,</w:t>
      </w:r>
      <w:r>
        <w:rPr>
          <w:spacing w:val="-13"/>
        </w:rPr>
        <w:t xml:space="preserve"> </w:t>
      </w:r>
      <w:r>
        <w:t>преодоление</w:t>
      </w:r>
      <w:r>
        <w:rPr>
          <w:spacing w:val="-14"/>
        </w:rPr>
        <w:t xml:space="preserve"> </w:t>
      </w:r>
      <w:r>
        <w:t>и/или ослабление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собственной</w:t>
      </w:r>
      <w:r>
        <w:tab/>
      </w:r>
      <w:r>
        <w:rPr>
          <w:spacing w:val="-2"/>
        </w:rPr>
        <w:t>речи.</w:t>
      </w:r>
    </w:p>
    <w:p w14:paraId="2BA59ABA" w14:textId="77777777" w:rsidR="001435FE" w:rsidRDefault="001435FE" w:rsidP="001435FE"/>
    <w:p w14:paraId="0B2D984E" w14:textId="77777777" w:rsidR="001435FE" w:rsidRDefault="001435FE" w:rsidP="001435FE">
      <w:pPr>
        <w:pStyle w:val="a3"/>
        <w:tabs>
          <w:tab w:val="left" w:pos="2415"/>
          <w:tab w:val="left" w:pos="3740"/>
          <w:tab w:val="left" w:pos="6434"/>
          <w:tab w:val="left" w:pos="8927"/>
        </w:tabs>
        <w:spacing w:before="1"/>
        <w:ind w:right="106"/>
        <w:rPr>
          <w:spacing w:val="-58"/>
        </w:rPr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коррекционного курса «Логопедические занятия»:</w:t>
      </w:r>
      <w:r>
        <w:rPr>
          <w:spacing w:val="1"/>
        </w:rPr>
        <w:t xml:space="preserve"> </w:t>
      </w:r>
      <w:r>
        <w:t>коррекция и</w:t>
      </w:r>
      <w:r>
        <w:rPr>
          <w:spacing w:val="1"/>
        </w:rPr>
        <w:t xml:space="preserve"> </w:t>
      </w:r>
      <w:r>
        <w:t>преодоление или</w:t>
      </w:r>
      <w:r>
        <w:rPr>
          <w:spacing w:val="1"/>
        </w:rPr>
        <w:t xml:space="preserve"> </w:t>
      </w:r>
      <w:r>
        <w:t>ослабление имеющихся нарушений, недостатков устной и письменной речи обучающихся</w:t>
      </w:r>
      <w:r>
        <w:rPr>
          <w:spacing w:val="1"/>
        </w:rPr>
        <w:t xml:space="preserve"> </w:t>
      </w:r>
      <w:r>
        <w:t xml:space="preserve">с </w:t>
      </w:r>
      <w:r>
        <w:rPr>
          <w:spacing w:val="1"/>
        </w:rPr>
        <w:t>УУО</w:t>
      </w:r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мотивации </w:t>
      </w:r>
      <w:proofErr w:type="gramStart"/>
      <w:r>
        <w:t>к  самоконтролю</w:t>
      </w:r>
      <w:proofErr w:type="gramEnd"/>
      <w:r>
        <w:t xml:space="preserve">  собственной </w:t>
      </w:r>
      <w:r>
        <w:rPr>
          <w:spacing w:val="-2"/>
        </w:rPr>
        <w:t>речи.</w:t>
      </w:r>
      <w:r>
        <w:rPr>
          <w:spacing w:val="-58"/>
        </w:rPr>
        <w:t xml:space="preserve"> </w:t>
      </w:r>
    </w:p>
    <w:p w14:paraId="6F38ADCB" w14:textId="77777777" w:rsidR="001435FE" w:rsidRDefault="001435FE" w:rsidP="001435FE">
      <w:pPr>
        <w:pStyle w:val="a3"/>
        <w:tabs>
          <w:tab w:val="left" w:pos="2415"/>
          <w:tab w:val="left" w:pos="3740"/>
          <w:tab w:val="left" w:pos="6434"/>
          <w:tab w:val="left" w:pos="8927"/>
        </w:tabs>
        <w:spacing w:before="1"/>
        <w:ind w:right="106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rPr>
          <w:b/>
        </w:rPr>
        <w:t>курса</w:t>
      </w:r>
      <w:r>
        <w:t>:</w:t>
      </w:r>
    </w:p>
    <w:p w14:paraId="6C702D32" w14:textId="77777777" w:rsidR="001435FE" w:rsidRDefault="001435FE" w:rsidP="001435FE">
      <w:pPr>
        <w:pStyle w:val="a4"/>
        <w:numPr>
          <w:ilvl w:val="0"/>
          <w:numId w:val="1"/>
        </w:numPr>
        <w:tabs>
          <w:tab w:val="left" w:pos="813"/>
        </w:tabs>
        <w:ind w:left="812" w:hanging="711"/>
        <w:rPr>
          <w:sz w:val="24"/>
        </w:rPr>
      </w:pPr>
      <w:r>
        <w:rPr>
          <w:sz w:val="24"/>
        </w:rPr>
        <w:t xml:space="preserve">коррекция    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развитие   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языкового   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анализа   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         </w:t>
      </w:r>
      <w:r>
        <w:rPr>
          <w:spacing w:val="21"/>
          <w:sz w:val="24"/>
        </w:rPr>
        <w:t xml:space="preserve"> </w:t>
      </w:r>
      <w:r>
        <w:rPr>
          <w:sz w:val="24"/>
        </w:rPr>
        <w:t>синтеза;</w:t>
      </w:r>
    </w:p>
    <w:p w14:paraId="2682B919" w14:textId="77777777" w:rsidR="001435FE" w:rsidRDefault="001435FE" w:rsidP="001435FE">
      <w:pPr>
        <w:pStyle w:val="a3"/>
        <w:ind w:right="103"/>
      </w:pPr>
      <w:r>
        <w:t>•совершенствование</w:t>
      </w:r>
      <w:r>
        <w:rPr>
          <w:spacing w:val="1"/>
        </w:rPr>
        <w:t xml:space="preserve"> </w:t>
      </w:r>
      <w:r>
        <w:t>зрительно-пространственных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представлений;</w:t>
      </w:r>
    </w:p>
    <w:p w14:paraId="0003B726" w14:textId="77777777" w:rsidR="001435FE" w:rsidRDefault="001435FE" w:rsidP="001435FE">
      <w:pPr>
        <w:pStyle w:val="a4"/>
        <w:numPr>
          <w:ilvl w:val="0"/>
          <w:numId w:val="1"/>
        </w:numPr>
        <w:tabs>
          <w:tab w:val="left" w:pos="968"/>
          <w:tab w:val="left" w:pos="969"/>
          <w:tab w:val="left" w:pos="3758"/>
          <w:tab w:val="left" w:pos="7278"/>
          <w:tab w:val="left" w:pos="8919"/>
        </w:tabs>
        <w:ind w:left="968" w:hanging="86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фонетико-фонематической</w:t>
      </w:r>
      <w:r>
        <w:rPr>
          <w:sz w:val="24"/>
        </w:rPr>
        <w:tab/>
        <w:t>стороны</w:t>
      </w:r>
      <w:r>
        <w:rPr>
          <w:sz w:val="24"/>
        </w:rPr>
        <w:tab/>
        <w:t>речи;</w:t>
      </w:r>
    </w:p>
    <w:p w14:paraId="2995CFB9" w14:textId="77777777" w:rsidR="001435FE" w:rsidRDefault="001435FE" w:rsidP="001435FE">
      <w:pPr>
        <w:pStyle w:val="a4"/>
        <w:numPr>
          <w:ilvl w:val="0"/>
          <w:numId w:val="1"/>
        </w:numPr>
        <w:tabs>
          <w:tab w:val="left" w:pos="386"/>
        </w:tabs>
        <w:ind w:left="385" w:hanging="284"/>
        <w:jc w:val="left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фонематических,  морфологических</w:t>
      </w:r>
      <w:proofErr w:type="gramEnd"/>
      <w:r>
        <w:rPr>
          <w:sz w:val="24"/>
        </w:rPr>
        <w:t xml:space="preserve">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синтаксических  </w:t>
      </w:r>
      <w:r>
        <w:rPr>
          <w:spacing w:val="15"/>
          <w:sz w:val="24"/>
        </w:rPr>
        <w:t xml:space="preserve"> </w:t>
      </w:r>
      <w:r>
        <w:rPr>
          <w:sz w:val="24"/>
        </w:rPr>
        <w:t>обобщений;</w:t>
      </w:r>
    </w:p>
    <w:p w14:paraId="734EB868" w14:textId="77777777" w:rsidR="001435FE" w:rsidRPr="00D0197F" w:rsidRDefault="001435FE" w:rsidP="001435FE">
      <w:pPr>
        <w:pStyle w:val="a4"/>
        <w:numPr>
          <w:ilvl w:val="0"/>
          <w:numId w:val="1"/>
        </w:numPr>
        <w:tabs>
          <w:tab w:val="left" w:pos="764"/>
          <w:tab w:val="left" w:pos="765"/>
          <w:tab w:val="left" w:pos="2399"/>
          <w:tab w:val="left" w:pos="3105"/>
          <w:tab w:val="left" w:pos="4587"/>
          <w:tab w:val="left" w:pos="7782"/>
          <w:tab w:val="left" w:pos="8919"/>
        </w:tabs>
        <w:spacing w:line="275" w:lineRule="exact"/>
        <w:ind w:left="764" w:hanging="663"/>
        <w:jc w:val="left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лексико-грамматического</w:t>
      </w:r>
      <w:r>
        <w:rPr>
          <w:sz w:val="24"/>
        </w:rPr>
        <w:tab/>
        <w:t>строя</w:t>
      </w:r>
      <w:r>
        <w:rPr>
          <w:sz w:val="24"/>
        </w:rPr>
        <w:tab/>
        <w:t>речи;</w:t>
      </w:r>
    </w:p>
    <w:p w14:paraId="2E057165" w14:textId="77777777" w:rsidR="001435FE" w:rsidRDefault="001435FE" w:rsidP="001435FE">
      <w:pPr>
        <w:pStyle w:val="a4"/>
        <w:numPr>
          <w:ilvl w:val="0"/>
          <w:numId w:val="1"/>
        </w:numPr>
        <w:tabs>
          <w:tab w:val="left" w:pos="374"/>
        </w:tabs>
        <w:ind w:right="1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зоркости,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грамотного письма;</w:t>
      </w:r>
    </w:p>
    <w:p w14:paraId="21DBF873" w14:textId="77777777" w:rsidR="001435FE" w:rsidRDefault="001435FE" w:rsidP="001435FE">
      <w:pPr>
        <w:pStyle w:val="a4"/>
        <w:numPr>
          <w:ilvl w:val="0"/>
          <w:numId w:val="1"/>
        </w:numPr>
        <w:tabs>
          <w:tab w:val="left" w:pos="762"/>
        </w:tabs>
        <w:ind w:left="761" w:hanging="660"/>
        <w:rPr>
          <w:sz w:val="24"/>
        </w:rPr>
      </w:pPr>
      <w:r>
        <w:rPr>
          <w:sz w:val="24"/>
        </w:rPr>
        <w:t xml:space="preserve">коррекция 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или  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минимизация  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ошибок  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письма 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       </w:t>
      </w:r>
      <w:r>
        <w:rPr>
          <w:spacing w:val="32"/>
          <w:sz w:val="24"/>
        </w:rPr>
        <w:t xml:space="preserve"> </w:t>
      </w:r>
      <w:r>
        <w:rPr>
          <w:sz w:val="24"/>
        </w:rPr>
        <w:t>чтения;</w:t>
      </w:r>
    </w:p>
    <w:p w14:paraId="0ED71591" w14:textId="77777777" w:rsidR="001435FE" w:rsidRDefault="001435FE" w:rsidP="001435FE">
      <w:pPr>
        <w:pStyle w:val="a4"/>
        <w:numPr>
          <w:ilvl w:val="0"/>
          <w:numId w:val="1"/>
        </w:numPr>
        <w:tabs>
          <w:tab w:val="left" w:pos="508"/>
        </w:tabs>
        <w:ind w:right="104" w:firstLine="0"/>
        <w:rPr>
          <w:sz w:val="24"/>
        </w:rPr>
      </w:pPr>
      <w:r>
        <w:rPr>
          <w:sz w:val="24"/>
        </w:rPr>
        <w:t xml:space="preserve">развитие   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     речи     и     формирование     коммуникативной     компетенции.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проведения курса «Логопедические занятия» осуществляются формирование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языковых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обобщений,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 оформления речи путем овладения новыми способами словоизменения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конструкций. Осуществляется развитие связной речи, соответствующей законам 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функцию.</w:t>
      </w:r>
    </w:p>
    <w:p w14:paraId="6C632195" w14:textId="77777777" w:rsidR="001435FE" w:rsidRDefault="001435FE" w:rsidP="001435FE">
      <w:pPr>
        <w:pStyle w:val="1"/>
        <w:spacing w:before="1"/>
      </w:pPr>
      <w:r>
        <w:t>Особенности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курса</w:t>
      </w:r>
    </w:p>
    <w:p w14:paraId="320C3D07" w14:textId="77777777" w:rsidR="001435FE" w:rsidRDefault="001435FE" w:rsidP="001435FE">
      <w:pPr>
        <w:pStyle w:val="a3"/>
      </w:pPr>
      <w:r>
        <w:t>Рабочая</w:t>
      </w:r>
      <w:r>
        <w:rPr>
          <w:spacing w:val="50"/>
        </w:rPr>
        <w:t xml:space="preserve"> </w:t>
      </w:r>
      <w:r>
        <w:t>программа</w:t>
      </w:r>
      <w:r>
        <w:rPr>
          <w:spacing w:val="108"/>
        </w:rPr>
        <w:t xml:space="preserve"> </w:t>
      </w:r>
      <w:r>
        <w:t>коррекционного</w:t>
      </w:r>
      <w:r>
        <w:rPr>
          <w:spacing w:val="109"/>
        </w:rPr>
        <w:t xml:space="preserve"> </w:t>
      </w:r>
      <w:r>
        <w:t>курса</w:t>
      </w:r>
      <w:r>
        <w:rPr>
          <w:spacing w:val="106"/>
        </w:rPr>
        <w:t xml:space="preserve"> </w:t>
      </w:r>
      <w:r>
        <w:t>«Логопедические</w:t>
      </w:r>
      <w:r>
        <w:rPr>
          <w:spacing w:val="109"/>
        </w:rPr>
        <w:t xml:space="preserve"> </w:t>
      </w:r>
      <w:r>
        <w:t>занятия»</w:t>
      </w:r>
      <w:r>
        <w:rPr>
          <w:spacing w:val="106"/>
        </w:rPr>
        <w:t xml:space="preserve"> </w:t>
      </w:r>
      <w:r>
        <w:t>построена</w:t>
      </w:r>
      <w:r>
        <w:rPr>
          <w:spacing w:val="109"/>
        </w:rPr>
        <w:t xml:space="preserve"> </w:t>
      </w:r>
      <w:r>
        <w:t>по</w:t>
      </w:r>
    </w:p>
    <w:p w14:paraId="1A8DFE9A" w14:textId="77777777" w:rsidR="001435FE" w:rsidRDefault="001435FE" w:rsidP="001435FE">
      <w:pPr>
        <w:pStyle w:val="1"/>
      </w:pPr>
      <w:r>
        <w:rPr>
          <w:spacing w:val="-2"/>
        </w:rPr>
        <w:t>модульному</w:t>
      </w:r>
      <w:r>
        <w:rPr>
          <w:spacing w:val="-13"/>
        </w:rPr>
        <w:t xml:space="preserve"> </w:t>
      </w:r>
      <w:r>
        <w:rPr>
          <w:spacing w:val="-1"/>
        </w:rPr>
        <w:t>принципу.</w:t>
      </w:r>
    </w:p>
    <w:p w14:paraId="546D113E" w14:textId="77777777" w:rsidR="001435FE" w:rsidRDefault="001435FE" w:rsidP="001435FE">
      <w:pPr>
        <w:pStyle w:val="a3"/>
        <w:ind w:right="107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речевого нарушения при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Модульное построение программы курса позволяет осуществлять 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14:paraId="773B534F" w14:textId="77777777" w:rsidR="001435FE" w:rsidRDefault="001435FE" w:rsidP="001435FE">
      <w:pPr>
        <w:ind w:left="102"/>
        <w:jc w:val="both"/>
        <w:rPr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включает:</w:t>
      </w:r>
    </w:p>
    <w:p w14:paraId="39F7EB18" w14:textId="4676447C" w:rsidR="001435FE" w:rsidRDefault="001435FE" w:rsidP="001435FE">
      <w:pPr>
        <w:tabs>
          <w:tab w:val="left" w:pos="3225"/>
          <w:tab w:val="left" w:pos="4891"/>
          <w:tab w:val="left" w:pos="8600"/>
        </w:tabs>
        <w:ind w:left="102" w:right="104"/>
        <w:jc w:val="both"/>
        <w:rPr>
          <w:sz w:val="24"/>
        </w:rPr>
      </w:pPr>
      <w:r>
        <w:rPr>
          <w:b/>
          <w:sz w:val="24"/>
        </w:rPr>
        <w:t>Модуль «Совершенствование фонетико-фонематической стороны речи. Фонетика,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орфоэпия,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графика»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3"/>
          <w:sz w:val="24"/>
        </w:rPr>
        <w:t xml:space="preserve"> </w:t>
      </w:r>
      <w:r>
        <w:rPr>
          <w:sz w:val="24"/>
        </w:rPr>
        <w:t>речи,</w:t>
      </w:r>
      <w:r>
        <w:rPr>
          <w:spacing w:val="-58"/>
          <w:sz w:val="24"/>
        </w:rPr>
        <w:t xml:space="preserve"> </w:t>
      </w:r>
      <w:r>
        <w:rPr>
          <w:sz w:val="24"/>
        </w:rPr>
        <w:t>звуко-слоговой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специфических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     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перестановки,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пропуски,      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«Обогащение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словарного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запаса.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словообразования.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Морфемика»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различных способов 5 словообразования разных частей речи, 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дизорфографических</w:t>
      </w:r>
      <w:r>
        <w:rPr>
          <w:sz w:val="24"/>
        </w:rPr>
        <w:t xml:space="preserve"> </w:t>
      </w:r>
      <w:r>
        <w:rPr>
          <w:sz w:val="24"/>
        </w:rPr>
        <w:t>ошибок.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лексико-грамматической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Морфология»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их на уровне словосочетания и предложения, преодоление специфических,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дизорфографических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пунктуационных ошибок.</w:t>
      </w:r>
    </w:p>
    <w:p w14:paraId="7702D90C" w14:textId="77777777" w:rsidR="001435FE" w:rsidRDefault="001435FE" w:rsidP="001435FE">
      <w:pPr>
        <w:spacing w:before="1"/>
        <w:ind w:left="102" w:right="110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(говорение,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аудирование,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чтение,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письмо)»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текстом,</w:t>
      </w:r>
    </w:p>
    <w:p w14:paraId="434D9FB0" w14:textId="77777777" w:rsidR="001435FE" w:rsidRDefault="001435FE" w:rsidP="001435FE">
      <w:pPr>
        <w:pStyle w:val="a3"/>
        <w:spacing w:before="73"/>
        <w:ind w:right="106"/>
      </w:pPr>
      <w:r>
        <w:t>формирование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речевому</w:t>
      </w:r>
      <w:r>
        <w:rPr>
          <w:spacing w:val="-58"/>
        </w:rPr>
        <w:t xml:space="preserve"> </w:t>
      </w:r>
      <w:r>
        <w:t>взаимодействию и взаимопониманию, потребности к речевому самосовершенствованию,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специфических,</w:t>
      </w:r>
      <w:r>
        <w:rPr>
          <w:spacing w:val="-1"/>
        </w:rPr>
        <w:t xml:space="preserve"> </w:t>
      </w:r>
      <w:r>
        <w:t>дизорфографических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ошибок</w:t>
      </w:r>
    </w:p>
    <w:p w14:paraId="5BC45966" w14:textId="77777777" w:rsidR="00453AF7" w:rsidRDefault="00453AF7">
      <w:pPr>
        <w:sectPr w:rsidR="00453AF7">
          <w:pgSz w:w="11910" w:h="16840"/>
          <w:pgMar w:top="1040" w:right="740" w:bottom="280" w:left="1600" w:header="720" w:footer="720" w:gutter="0"/>
          <w:cols w:space="720"/>
        </w:sectPr>
      </w:pPr>
    </w:p>
    <w:p w14:paraId="22D04081" w14:textId="77777777" w:rsidR="00D0197F" w:rsidRDefault="00D0197F" w:rsidP="00D0197F">
      <w:pPr>
        <w:jc w:val="both"/>
        <w:rPr>
          <w:sz w:val="24"/>
        </w:rPr>
        <w:sectPr w:rsidR="00D0197F">
          <w:pgSz w:w="11910" w:h="16840"/>
          <w:pgMar w:top="1040" w:right="740" w:bottom="280" w:left="1600" w:header="720" w:footer="720" w:gutter="0"/>
          <w:cols w:space="720"/>
        </w:sectPr>
      </w:pPr>
    </w:p>
    <w:p w14:paraId="0CDB6903" w14:textId="77777777" w:rsidR="00D0197F" w:rsidRDefault="00D0197F">
      <w:pPr>
        <w:sectPr w:rsidR="00D0197F">
          <w:pgSz w:w="11910" w:h="16840"/>
          <w:pgMar w:top="1040" w:right="740" w:bottom="280" w:left="1600" w:header="720" w:footer="720" w:gutter="0"/>
          <w:cols w:space="720"/>
        </w:sectPr>
      </w:pPr>
    </w:p>
    <w:p w14:paraId="5065D3AE" w14:textId="2B6174CB" w:rsidR="00453AF7" w:rsidRDefault="00453AF7" w:rsidP="00D0197F">
      <w:pPr>
        <w:spacing w:before="2"/>
        <w:jc w:val="both"/>
        <w:rPr>
          <w:b/>
          <w:sz w:val="28"/>
        </w:rPr>
      </w:pPr>
    </w:p>
    <w:sectPr w:rsidR="00453AF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2B8"/>
    <w:multiLevelType w:val="hybridMultilevel"/>
    <w:tmpl w:val="A27ACA60"/>
    <w:lvl w:ilvl="0" w:tplc="414EC97A">
      <w:numFmt w:val="bullet"/>
      <w:lvlText w:val="•"/>
      <w:lvlJc w:val="left"/>
      <w:pPr>
        <w:ind w:left="1006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CCB86">
      <w:numFmt w:val="bullet"/>
      <w:lvlText w:val="•"/>
      <w:lvlJc w:val="left"/>
      <w:pPr>
        <w:ind w:left="1856" w:hanging="197"/>
      </w:pPr>
      <w:rPr>
        <w:rFonts w:hint="default"/>
        <w:lang w:val="ru-RU" w:eastAsia="en-US" w:bidi="ar-SA"/>
      </w:rPr>
    </w:lvl>
    <w:lvl w:ilvl="2" w:tplc="48403FBA">
      <w:numFmt w:val="bullet"/>
      <w:lvlText w:val="•"/>
      <w:lvlJc w:val="left"/>
      <w:pPr>
        <w:ind w:left="2713" w:hanging="197"/>
      </w:pPr>
      <w:rPr>
        <w:rFonts w:hint="default"/>
        <w:lang w:val="ru-RU" w:eastAsia="en-US" w:bidi="ar-SA"/>
      </w:rPr>
    </w:lvl>
    <w:lvl w:ilvl="3" w:tplc="4F724FDC">
      <w:numFmt w:val="bullet"/>
      <w:lvlText w:val="•"/>
      <w:lvlJc w:val="left"/>
      <w:pPr>
        <w:ind w:left="3569" w:hanging="197"/>
      </w:pPr>
      <w:rPr>
        <w:rFonts w:hint="default"/>
        <w:lang w:val="ru-RU" w:eastAsia="en-US" w:bidi="ar-SA"/>
      </w:rPr>
    </w:lvl>
    <w:lvl w:ilvl="4" w:tplc="3978419A">
      <w:numFmt w:val="bullet"/>
      <w:lvlText w:val="•"/>
      <w:lvlJc w:val="left"/>
      <w:pPr>
        <w:ind w:left="4426" w:hanging="197"/>
      </w:pPr>
      <w:rPr>
        <w:rFonts w:hint="default"/>
        <w:lang w:val="ru-RU" w:eastAsia="en-US" w:bidi="ar-SA"/>
      </w:rPr>
    </w:lvl>
    <w:lvl w:ilvl="5" w:tplc="FFF63C66">
      <w:numFmt w:val="bullet"/>
      <w:lvlText w:val="•"/>
      <w:lvlJc w:val="left"/>
      <w:pPr>
        <w:ind w:left="5283" w:hanging="197"/>
      </w:pPr>
      <w:rPr>
        <w:rFonts w:hint="default"/>
        <w:lang w:val="ru-RU" w:eastAsia="en-US" w:bidi="ar-SA"/>
      </w:rPr>
    </w:lvl>
    <w:lvl w:ilvl="6" w:tplc="904425BC">
      <w:numFmt w:val="bullet"/>
      <w:lvlText w:val="•"/>
      <w:lvlJc w:val="left"/>
      <w:pPr>
        <w:ind w:left="6139" w:hanging="197"/>
      </w:pPr>
      <w:rPr>
        <w:rFonts w:hint="default"/>
        <w:lang w:val="ru-RU" w:eastAsia="en-US" w:bidi="ar-SA"/>
      </w:rPr>
    </w:lvl>
    <w:lvl w:ilvl="7" w:tplc="1D44FCBC">
      <w:numFmt w:val="bullet"/>
      <w:lvlText w:val="•"/>
      <w:lvlJc w:val="left"/>
      <w:pPr>
        <w:ind w:left="6996" w:hanging="197"/>
      </w:pPr>
      <w:rPr>
        <w:rFonts w:hint="default"/>
        <w:lang w:val="ru-RU" w:eastAsia="en-US" w:bidi="ar-SA"/>
      </w:rPr>
    </w:lvl>
    <w:lvl w:ilvl="8" w:tplc="776C0A72">
      <w:numFmt w:val="bullet"/>
      <w:lvlText w:val="•"/>
      <w:lvlJc w:val="left"/>
      <w:pPr>
        <w:ind w:left="7853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2F6503E3"/>
    <w:multiLevelType w:val="hybridMultilevel"/>
    <w:tmpl w:val="736ED04C"/>
    <w:lvl w:ilvl="0" w:tplc="8E3AB7B2">
      <w:numFmt w:val="bullet"/>
      <w:lvlText w:val="•"/>
      <w:lvlJc w:val="left"/>
      <w:pPr>
        <w:ind w:left="102" w:hanging="380"/>
      </w:pPr>
      <w:rPr>
        <w:rFonts w:hint="default"/>
        <w:w w:val="100"/>
        <w:lang w:val="ru-RU" w:eastAsia="en-US" w:bidi="ar-SA"/>
      </w:rPr>
    </w:lvl>
    <w:lvl w:ilvl="1" w:tplc="DB9EBD5A">
      <w:numFmt w:val="bullet"/>
      <w:lvlText w:val="•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1A0148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76CA9974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5CE40752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10F25492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EFD4389A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CC7A1496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2CEA5C96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num w:numId="1" w16cid:durableId="813719425">
    <w:abstractNumId w:val="1"/>
  </w:num>
  <w:num w:numId="2" w16cid:durableId="70275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3AF7"/>
    <w:rsid w:val="001435FE"/>
    <w:rsid w:val="00453AF7"/>
    <w:rsid w:val="004656E5"/>
    <w:rsid w:val="00D0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1A7F"/>
  <w15:docId w15:val="{27598BE4-0E8F-46DF-B58A-6745BC5F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Rijkova</dc:creator>
  <cp:lastModifiedBy>School</cp:lastModifiedBy>
  <cp:revision>4</cp:revision>
  <dcterms:created xsi:type="dcterms:W3CDTF">2023-09-26T08:46:00Z</dcterms:created>
  <dcterms:modified xsi:type="dcterms:W3CDTF">2023-09-26T09:08:00Z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