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3EE3" w14:textId="77777777" w:rsidR="0089760B" w:rsidRDefault="0089760B" w:rsidP="0089760B">
      <w:pPr>
        <w:pStyle w:val="1"/>
        <w:spacing w:before="158"/>
        <w:ind w:left="3246" w:right="335" w:hanging="2917"/>
        <w:jc w:val="center"/>
      </w:pPr>
      <w:r>
        <w:t>Аннотация к курсу коррекционно-развивающих занятий</w:t>
      </w:r>
    </w:p>
    <w:p w14:paraId="2D3251BA" w14:textId="77777777" w:rsidR="0089760B" w:rsidRDefault="0089760B" w:rsidP="0089760B">
      <w:pPr>
        <w:pStyle w:val="1"/>
        <w:spacing w:before="158"/>
        <w:ind w:left="3246" w:right="335" w:hanging="2917"/>
        <w:jc w:val="center"/>
      </w:pP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(психологические)»</w:t>
      </w:r>
    </w:p>
    <w:p w14:paraId="7E760D15" w14:textId="77777777" w:rsidR="0089760B" w:rsidRDefault="0089760B" w:rsidP="0089760B">
      <w:pPr>
        <w:pStyle w:val="a3"/>
        <w:tabs>
          <w:tab w:val="left" w:pos="2711"/>
          <w:tab w:val="left" w:pos="3594"/>
          <w:tab w:val="left" w:pos="4156"/>
          <w:tab w:val="left" w:pos="5178"/>
          <w:tab w:val="left" w:pos="7142"/>
          <w:tab w:val="left" w:pos="8366"/>
          <w:tab w:val="left" w:pos="8668"/>
        </w:tabs>
        <w:ind w:right="105" w:firstLine="707"/>
      </w:pPr>
      <w:r>
        <w:t>Коррекционный</w:t>
      </w:r>
      <w:r>
        <w:tab/>
      </w:r>
      <w:r>
        <w:tab/>
        <w:t>курс</w:t>
      </w:r>
      <w:r>
        <w:tab/>
      </w:r>
      <w:r>
        <w:tab/>
        <w:t>«</w:t>
      </w:r>
      <w:proofErr w:type="spellStart"/>
      <w:r>
        <w:t>Психокоррекционные</w:t>
      </w:r>
      <w:proofErr w:type="spellEnd"/>
      <w:r>
        <w:tab/>
      </w:r>
      <w:r>
        <w:tab/>
        <w:t>занятия</w:t>
      </w:r>
      <w:r>
        <w:rPr>
          <w:spacing w:val="-58"/>
        </w:rPr>
        <w:t xml:space="preserve"> </w:t>
      </w:r>
      <w:r>
        <w:t>(психологические)»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УУО</w:t>
      </w:r>
      <w:r>
        <w:rPr>
          <w:spacing w:val="-57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гармонизацию</w:t>
      </w:r>
      <w:r>
        <w:tab/>
        <w:t>его</w:t>
      </w:r>
      <w:r>
        <w:tab/>
      </w:r>
      <w:r>
        <w:tab/>
        <w:t>взаимоотношений</w:t>
      </w:r>
      <w:r>
        <w:tab/>
        <w:t>с</w:t>
      </w:r>
      <w:r>
        <w:tab/>
        <w:t>социумом.</w:t>
      </w:r>
      <w:r>
        <w:rPr>
          <w:spacing w:val="-58"/>
        </w:rPr>
        <w:t xml:space="preserve"> </w:t>
      </w:r>
      <w:r>
        <w:t xml:space="preserve">У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>УУО</w:t>
      </w:r>
      <w:r>
        <w:t xml:space="preserve">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уровне   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сохраняются  </w:t>
      </w:r>
      <w:r>
        <w:rPr>
          <w:spacing w:val="1"/>
        </w:rPr>
        <w:t xml:space="preserve"> </w:t>
      </w:r>
      <w:r>
        <w:t xml:space="preserve">трудности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замедленный   </w:t>
      </w:r>
      <w:r>
        <w:rPr>
          <w:spacing w:val="1"/>
        </w:rPr>
        <w:t xml:space="preserve"> </w:t>
      </w:r>
      <w:r>
        <w:t xml:space="preserve">темп   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 xml:space="preserve">познавательных    </w:t>
      </w:r>
      <w:r>
        <w:rPr>
          <w:spacing w:val="1"/>
        </w:rPr>
        <w:t xml:space="preserve"> </w:t>
      </w:r>
      <w:r>
        <w:t xml:space="preserve">процессов, навыков    </w:t>
      </w:r>
      <w:r>
        <w:rPr>
          <w:spacing w:val="1"/>
        </w:rPr>
        <w:t xml:space="preserve"> </w:t>
      </w:r>
      <w:r>
        <w:t xml:space="preserve">саморегуляции     </w:t>
      </w:r>
      <w:r>
        <w:rPr>
          <w:spacing w:val="1"/>
        </w:rPr>
        <w:t xml:space="preserve"> </w:t>
      </w:r>
      <w:r>
        <w:t xml:space="preserve">поведения 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деятельности.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них   </w:t>
      </w:r>
      <w:r>
        <w:rPr>
          <w:spacing w:val="1"/>
        </w:rPr>
        <w:t xml:space="preserve"> </w:t>
      </w:r>
      <w:r>
        <w:t xml:space="preserve">характерна   </w:t>
      </w:r>
      <w:r>
        <w:rPr>
          <w:spacing w:val="1"/>
        </w:rPr>
        <w:t xml:space="preserve"> </w:t>
      </w:r>
      <w:r>
        <w:t xml:space="preserve">общая    </w:t>
      </w:r>
      <w:r>
        <w:rPr>
          <w:spacing w:val="1"/>
        </w:rPr>
        <w:t xml:space="preserve"> </w:t>
      </w:r>
      <w:r>
        <w:t xml:space="preserve">эмоциональная    </w:t>
      </w:r>
      <w:r>
        <w:rPr>
          <w:spacing w:val="1"/>
        </w:rPr>
        <w:t xml:space="preserve"> </w:t>
      </w:r>
      <w:r>
        <w:t>незрелость,</w:t>
      </w:r>
      <w:r>
        <w:rPr>
          <w:spacing w:val="1"/>
        </w:rPr>
        <w:t xml:space="preserve"> </w:t>
      </w:r>
      <w:r>
        <w:t xml:space="preserve">невысокий  </w:t>
      </w:r>
      <w:r>
        <w:rPr>
          <w:spacing w:val="1"/>
        </w:rPr>
        <w:t xml:space="preserve"> </w:t>
      </w:r>
      <w:r>
        <w:t xml:space="preserve">уровень   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1"/>
        </w:rPr>
        <w:t xml:space="preserve"> </w:t>
      </w:r>
      <w:r>
        <w:t xml:space="preserve">коммуникативных   </w:t>
      </w:r>
      <w:r>
        <w:rPr>
          <w:spacing w:val="1"/>
        </w:rPr>
        <w:t xml:space="preserve"> </w:t>
      </w:r>
      <w:r>
        <w:t xml:space="preserve">компетенций.   </w:t>
      </w:r>
      <w:r>
        <w:rPr>
          <w:spacing w:val="1"/>
        </w:rPr>
        <w:t xml:space="preserve"> </w:t>
      </w:r>
      <w:r>
        <w:t>Адаптивные</w:t>
      </w:r>
      <w:r>
        <w:rPr>
          <w:spacing w:val="1"/>
        </w:rPr>
        <w:t xml:space="preserve"> </w:t>
      </w:r>
      <w:r>
        <w:t xml:space="preserve">ресурсы  </w:t>
      </w:r>
      <w:r>
        <w:rPr>
          <w:spacing w:val="1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 xml:space="preserve">таких  </w:t>
      </w:r>
      <w:r>
        <w:rPr>
          <w:spacing w:val="1"/>
        </w:rPr>
        <w:t xml:space="preserve"> </w:t>
      </w:r>
      <w:r>
        <w:t xml:space="preserve">обучающихся    </w:t>
      </w:r>
      <w:proofErr w:type="spellStart"/>
      <w:proofErr w:type="gramStart"/>
      <w:r>
        <w:t>снижены,что</w:t>
      </w:r>
      <w:proofErr w:type="spellEnd"/>
      <w:proofErr w:type="gramEnd"/>
      <w:r>
        <w:t xml:space="preserve">    затрудняет    социализацию    в</w:t>
      </w:r>
      <w:r>
        <w:rPr>
          <w:spacing w:val="1"/>
        </w:rPr>
        <w:t xml:space="preserve"> </w:t>
      </w:r>
      <w:r>
        <w:t xml:space="preserve">целом,  </w:t>
      </w:r>
      <w:r>
        <w:rPr>
          <w:spacing w:val="1"/>
        </w:rPr>
        <w:t xml:space="preserve"> </w:t>
      </w:r>
      <w:r>
        <w:t xml:space="preserve">создает  </w:t>
      </w:r>
      <w:r>
        <w:rPr>
          <w:spacing w:val="1"/>
        </w:rPr>
        <w:t xml:space="preserve"> </w:t>
      </w:r>
      <w:r>
        <w:t xml:space="preserve">трудности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процессе   </w:t>
      </w:r>
      <w:r>
        <w:rPr>
          <w:spacing w:val="1"/>
        </w:rPr>
        <w:t xml:space="preserve"> </w:t>
      </w:r>
      <w:r>
        <w:t xml:space="preserve">самостоятельного   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выборов.</w:t>
      </w:r>
    </w:p>
    <w:p w14:paraId="11E0C788" w14:textId="77777777" w:rsidR="0089760B" w:rsidRDefault="0089760B" w:rsidP="0089760B">
      <w:pPr>
        <w:pStyle w:val="a3"/>
        <w:spacing w:before="1"/>
        <w:ind w:right="104"/>
      </w:pPr>
      <w:r>
        <w:t xml:space="preserve">  Педагог-психолог осуществляет психологическую помощь, направленную на преодоление</w:t>
      </w:r>
      <w:r>
        <w:rPr>
          <w:spacing w:val="-57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сферы,</w:t>
      </w:r>
      <w:r>
        <w:rPr>
          <w:spacing w:val="-9"/>
        </w:rPr>
        <w:t xml:space="preserve"> </w:t>
      </w:r>
      <w:r>
        <w:t>регуляторной</w:t>
      </w:r>
      <w:r>
        <w:rPr>
          <w:spacing w:val="-11"/>
        </w:rPr>
        <w:t xml:space="preserve"> </w:t>
      </w:r>
      <w:r>
        <w:t>сферы,</w:t>
      </w:r>
      <w:r>
        <w:rPr>
          <w:spacing w:val="-13"/>
        </w:rPr>
        <w:t xml:space="preserve"> </w:t>
      </w:r>
      <w:r>
        <w:t>отклоняющегося</w:t>
      </w:r>
      <w:r>
        <w:rPr>
          <w:spacing w:val="-10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УУО.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 социально-ориентированной, конкурентоспособной, творческой личности,</w:t>
      </w:r>
      <w:r>
        <w:rPr>
          <w:spacing w:val="-57"/>
        </w:rPr>
        <w:t xml:space="preserve"> </w:t>
      </w:r>
      <w:r>
        <w:t>способной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самоопределению,</w:t>
      </w:r>
      <w:r>
        <w:rPr>
          <w:spacing w:val="-1"/>
        </w:rPr>
        <w:t xml:space="preserve"> </w:t>
      </w:r>
      <w:r>
        <w:t>саморегуляции,</w:t>
      </w:r>
      <w:r>
        <w:rPr>
          <w:spacing w:val="2"/>
        </w:rPr>
        <w:t xml:space="preserve"> </w:t>
      </w:r>
      <w:r>
        <w:t>самопознанию,</w:t>
      </w:r>
      <w:r>
        <w:rPr>
          <w:spacing w:val="-1"/>
        </w:rPr>
        <w:t xml:space="preserve"> </w:t>
      </w:r>
      <w:r>
        <w:t>саморазвитию.</w:t>
      </w:r>
    </w:p>
    <w:p w14:paraId="77536B45" w14:textId="77777777" w:rsidR="0089760B" w:rsidRDefault="0089760B" w:rsidP="0089760B">
      <w:pPr>
        <w:pStyle w:val="a3"/>
        <w:ind w:right="106"/>
      </w:pPr>
      <w:r>
        <w:t>Педагог-психолог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(учителем-логопедом,</w:t>
      </w:r>
      <w:r>
        <w:rPr>
          <w:spacing w:val="1"/>
        </w:rPr>
        <w:t xml:space="preserve"> </w:t>
      </w:r>
      <w:proofErr w:type="spellStart"/>
      <w:r>
        <w:t>учителемдефектологом</w:t>
      </w:r>
      <w:proofErr w:type="spellEnd"/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предотвращения/минимизации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УУО.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УУО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</w:p>
    <w:p w14:paraId="56471F1D" w14:textId="77777777" w:rsidR="0089760B" w:rsidRDefault="0089760B" w:rsidP="0089760B">
      <w:pPr>
        <w:pStyle w:val="a3"/>
        <w:jc w:val="left"/>
      </w:pPr>
      <w:r>
        <w:t>потребностей.</w:t>
      </w:r>
    </w:p>
    <w:p w14:paraId="01818EDB" w14:textId="77777777" w:rsidR="0089760B" w:rsidRDefault="0089760B" w:rsidP="0089760B">
      <w:pPr>
        <w:pStyle w:val="a3"/>
        <w:tabs>
          <w:tab w:val="left" w:pos="1493"/>
          <w:tab w:val="left" w:pos="4017"/>
          <w:tab w:val="left" w:pos="5454"/>
          <w:tab w:val="left" w:pos="8675"/>
        </w:tabs>
        <w:spacing w:before="1"/>
        <w:ind w:right="104"/>
      </w:pPr>
      <w:r>
        <w:rPr>
          <w:b/>
          <w:i/>
        </w:rPr>
        <w:t xml:space="preserve">Цель </w:t>
      </w:r>
      <w:r>
        <w:t xml:space="preserve">коррекционного </w:t>
      </w:r>
      <w:proofErr w:type="gramStart"/>
      <w:r>
        <w:t>курса  «</w:t>
      </w:r>
      <w:proofErr w:type="spellStart"/>
      <w:proofErr w:type="gramEnd"/>
      <w:r>
        <w:t>Психокоррекционные</w:t>
      </w:r>
      <w:proofErr w:type="spellEnd"/>
      <w:r>
        <w:t xml:space="preserve"> </w:t>
      </w:r>
      <w:r>
        <w:rPr>
          <w:spacing w:val="-1"/>
        </w:rPr>
        <w:t>занятия</w:t>
      </w:r>
      <w:r>
        <w:rPr>
          <w:spacing w:val="-58"/>
        </w:rPr>
        <w:t xml:space="preserve"> </w:t>
      </w:r>
      <w:r>
        <w:t>(психологические)»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развитие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коррекция</w:t>
      </w:r>
      <w:r>
        <w:rPr>
          <w:spacing w:val="56"/>
        </w:rPr>
        <w:t xml:space="preserve"> </w:t>
      </w:r>
      <w:r>
        <w:t>познавательной,</w:t>
      </w:r>
      <w:r>
        <w:rPr>
          <w:spacing w:val="56"/>
        </w:rPr>
        <w:t xml:space="preserve"> </w:t>
      </w:r>
      <w:r>
        <w:t xml:space="preserve">личностной, эмоциональной,  </w:t>
      </w:r>
      <w:r>
        <w:rPr>
          <w:spacing w:val="1"/>
        </w:rPr>
        <w:t xml:space="preserve"> </w:t>
      </w:r>
      <w:r>
        <w:t xml:space="preserve">коммуникативной,   </w:t>
      </w:r>
      <w:r>
        <w:rPr>
          <w:spacing w:val="1"/>
        </w:rPr>
        <w:t xml:space="preserve"> </w:t>
      </w:r>
      <w:r>
        <w:t xml:space="preserve">регуляторной   </w:t>
      </w:r>
      <w:r>
        <w:rPr>
          <w:spacing w:val="1"/>
        </w:rPr>
        <w:t xml:space="preserve"> </w:t>
      </w:r>
      <w:r>
        <w:t xml:space="preserve">сфер   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преодоление</w:t>
      </w:r>
      <w:r>
        <w:rPr>
          <w:spacing w:val="61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 xml:space="preserve">ослабление  </w:t>
      </w:r>
      <w:r>
        <w:rPr>
          <w:spacing w:val="1"/>
        </w:rPr>
        <w:t xml:space="preserve"> </w:t>
      </w:r>
      <w:r>
        <w:t xml:space="preserve">трудностей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развитии,</w:t>
      </w:r>
      <w:r>
        <w:rPr>
          <w:spacing w:val="-57"/>
        </w:rPr>
        <w:t xml:space="preserve"> </w:t>
      </w:r>
      <w:r>
        <w:t>гармонизацию  личности  и  межличностных  отношений.</w:t>
      </w:r>
    </w:p>
    <w:p w14:paraId="62520993" w14:textId="77777777" w:rsidR="0089760B" w:rsidRPr="00D0197F" w:rsidRDefault="0089760B" w:rsidP="0089760B">
      <w:pPr>
        <w:pStyle w:val="a3"/>
        <w:tabs>
          <w:tab w:val="left" w:pos="1493"/>
          <w:tab w:val="left" w:pos="4017"/>
          <w:tab w:val="left" w:pos="5454"/>
          <w:tab w:val="left" w:pos="8675"/>
        </w:tabs>
        <w:spacing w:before="1"/>
        <w:ind w:right="104"/>
      </w:pPr>
      <w:r>
        <w:rPr>
          <w:spacing w:val="-58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курса:</w:t>
      </w:r>
    </w:p>
    <w:p w14:paraId="00463814" w14:textId="77777777" w:rsidR="0089760B" w:rsidRDefault="0089760B" w:rsidP="0089760B">
      <w:pPr>
        <w:pStyle w:val="a5"/>
        <w:numPr>
          <w:ilvl w:val="0"/>
          <w:numId w:val="1"/>
        </w:numPr>
        <w:tabs>
          <w:tab w:val="left" w:pos="316"/>
        </w:tabs>
        <w:spacing w:before="1"/>
        <w:ind w:left="315" w:hanging="21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59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6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процессов;</w:t>
      </w:r>
    </w:p>
    <w:p w14:paraId="20E216E2" w14:textId="77777777" w:rsidR="0089760B" w:rsidRDefault="0089760B" w:rsidP="0089760B">
      <w:pPr>
        <w:pStyle w:val="a5"/>
        <w:numPr>
          <w:ilvl w:val="0"/>
          <w:numId w:val="1"/>
        </w:numPr>
        <w:tabs>
          <w:tab w:val="left" w:pos="251"/>
          <w:tab w:val="left" w:pos="1301"/>
          <w:tab w:val="left" w:pos="3489"/>
          <w:tab w:val="left" w:pos="6051"/>
          <w:tab w:val="left" w:pos="7973"/>
        </w:tabs>
        <w:ind w:right="107" w:firstLine="0"/>
        <w:jc w:val="left"/>
        <w:rPr>
          <w:sz w:val="24"/>
        </w:rPr>
      </w:pPr>
      <w:r>
        <w:rPr>
          <w:sz w:val="24"/>
        </w:rPr>
        <w:t>коррекция недостатков осознанной саморегуляции познавательной деятельности, эмоций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 xml:space="preserve">поведения, формирование навыков </w:t>
      </w:r>
      <w:r>
        <w:rPr>
          <w:spacing w:val="-1"/>
          <w:sz w:val="24"/>
        </w:rPr>
        <w:t>самоконтроля;</w:t>
      </w:r>
    </w:p>
    <w:p w14:paraId="1C9497C0" w14:textId="77777777" w:rsidR="0089760B" w:rsidRDefault="0089760B" w:rsidP="0089760B">
      <w:pPr>
        <w:pStyle w:val="a5"/>
        <w:numPr>
          <w:ilvl w:val="0"/>
          <w:numId w:val="1"/>
        </w:numPr>
        <w:tabs>
          <w:tab w:val="left" w:pos="254"/>
        </w:tabs>
        <w:ind w:right="106" w:firstLine="0"/>
        <w:jc w:val="left"/>
        <w:rPr>
          <w:sz w:val="24"/>
        </w:rPr>
      </w:pPr>
      <w:r>
        <w:rPr>
          <w:sz w:val="24"/>
        </w:rPr>
        <w:t>гармонизация психоэмоционального состояния, формирование позитивного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82"/>
          <w:sz w:val="24"/>
        </w:rPr>
        <w:t xml:space="preserve"> </w:t>
      </w:r>
      <w:r>
        <w:rPr>
          <w:sz w:val="24"/>
        </w:rPr>
        <w:t>«Я»,</w:t>
      </w:r>
      <w:r>
        <w:rPr>
          <w:spacing w:val="8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8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84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себе,</w:t>
      </w:r>
      <w:r>
        <w:rPr>
          <w:spacing w:val="8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2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84"/>
          <w:sz w:val="24"/>
        </w:rPr>
        <w:t xml:space="preserve"> </w:t>
      </w:r>
      <w:r>
        <w:rPr>
          <w:sz w:val="24"/>
        </w:rPr>
        <w:t>самооценки;</w:t>
      </w:r>
    </w:p>
    <w:p w14:paraId="0B8E52BB" w14:textId="77777777" w:rsidR="0089760B" w:rsidRDefault="0089760B" w:rsidP="0089760B">
      <w:pPr>
        <w:pStyle w:val="a5"/>
        <w:numPr>
          <w:ilvl w:val="0"/>
          <w:numId w:val="1"/>
        </w:numPr>
        <w:tabs>
          <w:tab w:val="left" w:pos="249"/>
        </w:tabs>
        <w:ind w:left="248" w:hanging="14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</w:p>
    <w:p w14:paraId="6E088954" w14:textId="77777777" w:rsidR="0089760B" w:rsidRDefault="0089760B" w:rsidP="0089760B">
      <w:pPr>
        <w:pStyle w:val="a3"/>
        <w:jc w:val="left"/>
      </w:pPr>
      <w:r>
        <w:t>«образа</w:t>
      </w:r>
      <w:r>
        <w:rPr>
          <w:spacing w:val="-2"/>
        </w:rPr>
        <w:t xml:space="preserve"> </w:t>
      </w:r>
      <w:r>
        <w:t>Я»;</w:t>
      </w:r>
    </w:p>
    <w:p w14:paraId="58893A99" w14:textId="77777777" w:rsidR="0089760B" w:rsidRDefault="0089760B" w:rsidP="0089760B">
      <w:pPr>
        <w:pStyle w:val="a5"/>
        <w:numPr>
          <w:ilvl w:val="0"/>
          <w:numId w:val="1"/>
        </w:numPr>
        <w:tabs>
          <w:tab w:val="left" w:pos="307"/>
        </w:tabs>
        <w:ind w:right="107" w:firstLine="0"/>
        <w:rPr>
          <w:sz w:val="24"/>
        </w:rPr>
      </w:pPr>
      <w:r>
        <w:rPr>
          <w:sz w:val="24"/>
        </w:rPr>
        <w:t>развитие различных коммуникативных умений, приемов конструктивного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14:paraId="2399ECC1" w14:textId="77777777" w:rsidR="0089760B" w:rsidRDefault="0089760B" w:rsidP="0089760B">
      <w:pPr>
        <w:pStyle w:val="a5"/>
        <w:numPr>
          <w:ilvl w:val="0"/>
          <w:numId w:val="1"/>
        </w:numPr>
        <w:tabs>
          <w:tab w:val="left" w:pos="676"/>
        </w:tabs>
        <w:ind w:left="675" w:hanging="574"/>
        <w:rPr>
          <w:sz w:val="24"/>
        </w:rPr>
      </w:pPr>
      <w:r>
        <w:rPr>
          <w:sz w:val="24"/>
        </w:rPr>
        <w:t xml:space="preserve">стимулирование   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интереса 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себе  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 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социальному       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окружению;</w:t>
      </w:r>
    </w:p>
    <w:p w14:paraId="631C748A" w14:textId="77777777" w:rsidR="0089760B" w:rsidRDefault="0089760B" w:rsidP="0089760B">
      <w:pPr>
        <w:pStyle w:val="a5"/>
        <w:numPr>
          <w:ilvl w:val="0"/>
          <w:numId w:val="1"/>
        </w:numPr>
        <w:tabs>
          <w:tab w:val="left" w:pos="654"/>
        </w:tabs>
        <w:spacing w:before="1"/>
        <w:ind w:right="108" w:firstLine="0"/>
        <w:rPr>
          <w:sz w:val="24"/>
        </w:rPr>
      </w:pPr>
      <w:r>
        <w:rPr>
          <w:sz w:val="24"/>
        </w:rPr>
        <w:t xml:space="preserve">развитие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продуктивных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взаимоотношений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взрослыми;</w:t>
      </w:r>
    </w:p>
    <w:p w14:paraId="55AFB676" w14:textId="77777777" w:rsidR="0089760B" w:rsidRDefault="0089760B" w:rsidP="0089760B">
      <w:pPr>
        <w:pStyle w:val="a5"/>
        <w:numPr>
          <w:ilvl w:val="0"/>
          <w:numId w:val="1"/>
        </w:numPr>
        <w:tabs>
          <w:tab w:val="left" w:pos="939"/>
          <w:tab w:val="left" w:pos="940"/>
          <w:tab w:val="left" w:pos="3398"/>
          <w:tab w:val="left" w:pos="5166"/>
          <w:tab w:val="left" w:pos="6049"/>
          <w:tab w:val="left" w:pos="8003"/>
        </w:tabs>
        <w:ind w:left="939" w:hanging="838"/>
        <w:rPr>
          <w:sz w:val="24"/>
        </w:rPr>
      </w:pPr>
      <w:r>
        <w:rPr>
          <w:sz w:val="24"/>
        </w:rPr>
        <w:t>предупреждение</w:t>
      </w:r>
      <w:r>
        <w:rPr>
          <w:sz w:val="24"/>
        </w:rPr>
        <w:tab/>
        <w:t>школьной</w:t>
      </w:r>
      <w:r>
        <w:rPr>
          <w:sz w:val="24"/>
        </w:rPr>
        <w:tab/>
        <w:t>и</w:t>
      </w:r>
      <w:r>
        <w:rPr>
          <w:sz w:val="24"/>
        </w:rPr>
        <w:tab/>
        <w:t>социальной</w:t>
      </w:r>
      <w:r>
        <w:rPr>
          <w:sz w:val="24"/>
        </w:rPr>
        <w:tab/>
        <w:t>дезадаптации;</w:t>
      </w:r>
    </w:p>
    <w:p w14:paraId="50F7AF06" w14:textId="77777777" w:rsidR="0089760B" w:rsidRDefault="0089760B" w:rsidP="0089760B">
      <w:pPr>
        <w:pStyle w:val="a5"/>
        <w:numPr>
          <w:ilvl w:val="0"/>
          <w:numId w:val="1"/>
        </w:numPr>
        <w:tabs>
          <w:tab w:val="left" w:pos="765"/>
        </w:tabs>
        <w:ind w:right="111" w:firstLine="0"/>
        <w:rPr>
          <w:sz w:val="24"/>
        </w:rPr>
      </w:pPr>
      <w:r>
        <w:rPr>
          <w:sz w:val="24"/>
        </w:rPr>
        <w:t>становление         и          расширение         сферы         жизненной         компетенции.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АООП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с  </w:t>
      </w:r>
      <w:r>
        <w:rPr>
          <w:spacing w:val="1"/>
          <w:sz w:val="24"/>
        </w:rPr>
        <w:t>УУО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курса    </w:t>
      </w:r>
      <w:r>
        <w:rPr>
          <w:spacing w:val="1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занятия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(психологические)»    </w:t>
      </w:r>
      <w:r>
        <w:rPr>
          <w:spacing w:val="20"/>
          <w:sz w:val="24"/>
        </w:rPr>
        <w:t xml:space="preserve"> </w:t>
      </w:r>
      <w:r>
        <w:rPr>
          <w:sz w:val="24"/>
        </w:rPr>
        <w:t>отводится</w:t>
      </w:r>
    </w:p>
    <w:p w14:paraId="49025112" w14:textId="77777777" w:rsidR="0089760B" w:rsidRDefault="0089760B" w:rsidP="0089760B">
      <w:pPr>
        <w:pStyle w:val="a3"/>
        <w:tabs>
          <w:tab w:val="left" w:pos="905"/>
          <w:tab w:val="left" w:pos="2030"/>
          <w:tab w:val="left" w:pos="2827"/>
          <w:tab w:val="left" w:pos="4271"/>
          <w:tab w:val="left" w:pos="5272"/>
          <w:tab w:val="left" w:pos="6519"/>
          <w:tab w:val="left" w:pos="7318"/>
          <w:tab w:val="left" w:pos="8866"/>
        </w:tabs>
        <w:ind w:right="102"/>
      </w:pPr>
      <w:r>
        <w:t>2</w:t>
      </w:r>
      <w:r>
        <w:tab/>
        <w:t>часа</w:t>
      </w:r>
      <w:r>
        <w:tab/>
        <w:t>в</w:t>
      </w:r>
      <w:r>
        <w:tab/>
        <w:t>неделю</w:t>
      </w:r>
      <w:r>
        <w:tab/>
        <w:t>(68</w:t>
      </w:r>
      <w:r>
        <w:tab/>
        <w:t>часов</w:t>
      </w:r>
      <w:r>
        <w:tab/>
        <w:t>в</w:t>
      </w:r>
      <w:r>
        <w:tab/>
        <w:t>учебном</w:t>
      </w:r>
      <w:r>
        <w:tab/>
      </w:r>
      <w:r>
        <w:rPr>
          <w:spacing w:val="-1"/>
        </w:rPr>
        <w:t>году).</w:t>
      </w:r>
      <w:r>
        <w:rPr>
          <w:spacing w:val="-58"/>
        </w:rPr>
        <w:t xml:space="preserve"> </w:t>
      </w:r>
      <w:r>
        <w:t xml:space="preserve">Коррекционно-развивающие    </w:t>
      </w:r>
      <w:r>
        <w:rPr>
          <w:spacing w:val="37"/>
        </w:rPr>
        <w:t xml:space="preserve"> </w:t>
      </w:r>
      <w:r>
        <w:t xml:space="preserve">занятия     </w:t>
      </w:r>
      <w:r>
        <w:rPr>
          <w:spacing w:val="35"/>
        </w:rPr>
        <w:t xml:space="preserve"> </w:t>
      </w:r>
      <w:r>
        <w:t xml:space="preserve">проходят     </w:t>
      </w:r>
      <w:r>
        <w:rPr>
          <w:spacing w:val="38"/>
        </w:rPr>
        <w:t xml:space="preserve"> </w:t>
      </w:r>
      <w:r>
        <w:t xml:space="preserve">во     </w:t>
      </w:r>
      <w:r>
        <w:rPr>
          <w:spacing w:val="37"/>
        </w:rPr>
        <w:t xml:space="preserve"> </w:t>
      </w:r>
      <w:r>
        <w:t xml:space="preserve">второй     </w:t>
      </w:r>
      <w:r>
        <w:rPr>
          <w:spacing w:val="37"/>
        </w:rPr>
        <w:t xml:space="preserve"> </w:t>
      </w:r>
      <w:r>
        <w:t xml:space="preserve">половине     </w:t>
      </w:r>
      <w:r>
        <w:rPr>
          <w:spacing w:val="36"/>
        </w:rPr>
        <w:t xml:space="preserve"> </w:t>
      </w:r>
      <w:r>
        <w:t>дня</w:t>
      </w:r>
      <w:r>
        <w:rPr>
          <w:spacing w:val="-5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специально  </w:t>
      </w:r>
      <w:r>
        <w:rPr>
          <w:spacing w:val="1"/>
        </w:rPr>
        <w:t xml:space="preserve"> </w:t>
      </w:r>
      <w:r>
        <w:t xml:space="preserve">оборудованном  </w:t>
      </w:r>
      <w:r>
        <w:rPr>
          <w:spacing w:val="1"/>
        </w:rPr>
        <w:t xml:space="preserve"> </w:t>
      </w:r>
      <w:r>
        <w:t>кабинете.</w:t>
      </w:r>
      <w:r>
        <w:rPr>
          <w:spacing w:val="1"/>
        </w:rPr>
        <w:t xml:space="preserve"> </w:t>
      </w:r>
      <w:r>
        <w:t>Расписание</w:t>
      </w:r>
      <w:r>
        <w:rPr>
          <w:spacing w:val="61"/>
        </w:rPr>
        <w:t xml:space="preserve"> </w:t>
      </w:r>
      <w:r>
        <w:t xml:space="preserve">занятий  </w:t>
      </w:r>
      <w:r>
        <w:rPr>
          <w:spacing w:val="1"/>
        </w:rPr>
        <w:t xml:space="preserve"> </w:t>
      </w:r>
      <w:r>
        <w:t xml:space="preserve">составляется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режима  </w:t>
      </w:r>
      <w:r>
        <w:rPr>
          <w:spacing w:val="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 xml:space="preserve">маршрута  </w:t>
      </w:r>
      <w:r>
        <w:rPr>
          <w:spacing w:val="1"/>
        </w:rPr>
        <w:t xml:space="preserve"> </w:t>
      </w:r>
      <w:r>
        <w:t xml:space="preserve">обучающегося  </w:t>
      </w:r>
      <w:r>
        <w:rPr>
          <w:spacing w:val="1"/>
        </w:rPr>
        <w:t xml:space="preserve"> </w:t>
      </w:r>
      <w:proofErr w:type="gramStart"/>
      <w:r>
        <w:t xml:space="preserve">с  </w:t>
      </w:r>
      <w:r>
        <w:rPr>
          <w:spacing w:val="1"/>
        </w:rPr>
        <w:t>УУО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циклограммой  </w:t>
      </w:r>
      <w:r>
        <w:rPr>
          <w:spacing w:val="1"/>
        </w:rPr>
        <w:t xml:space="preserve"> </w:t>
      </w:r>
      <w:r>
        <w:t xml:space="preserve">специалиста,  </w:t>
      </w:r>
      <w:r>
        <w:rPr>
          <w:spacing w:val="1"/>
        </w:rPr>
        <w:t xml:space="preserve"> </w:t>
      </w:r>
      <w:r>
        <w:t xml:space="preserve">согласованной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школы.</w:t>
      </w:r>
    </w:p>
    <w:p w14:paraId="58480465" w14:textId="77777777" w:rsidR="00DC17B3" w:rsidRDefault="00DC17B3"/>
    <w:sectPr w:rsidR="00DC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503E3"/>
    <w:multiLevelType w:val="hybridMultilevel"/>
    <w:tmpl w:val="736ED04C"/>
    <w:lvl w:ilvl="0" w:tplc="8E3AB7B2">
      <w:numFmt w:val="bullet"/>
      <w:lvlText w:val="•"/>
      <w:lvlJc w:val="left"/>
      <w:pPr>
        <w:ind w:left="102" w:hanging="380"/>
      </w:pPr>
      <w:rPr>
        <w:rFonts w:hint="default"/>
        <w:w w:val="100"/>
        <w:lang w:val="ru-RU" w:eastAsia="en-US" w:bidi="ar-SA"/>
      </w:rPr>
    </w:lvl>
    <w:lvl w:ilvl="1" w:tplc="DB9EBD5A">
      <w:numFmt w:val="bullet"/>
      <w:lvlText w:val="•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1A0148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76CA9974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5CE40752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10F25492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EFD4389A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CC7A1496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2CEA5C96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num w:numId="1" w16cid:durableId="202874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B3"/>
    <w:rsid w:val="0089760B"/>
    <w:rsid w:val="00D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AB511-8AD0-43A1-9F9C-02C16F44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60B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60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89760B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8976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89760B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2023-09-26T09:07:00Z</dcterms:created>
  <dcterms:modified xsi:type="dcterms:W3CDTF">2023-09-26T09:07:00Z</dcterms:modified>
</cp:coreProperties>
</file>