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AC" w:rsidRDefault="001B3EAC" w:rsidP="001B3EAC">
      <w:pPr>
        <w:jc w:val="center"/>
        <w:rPr>
          <w:rStyle w:val="fontstyle01"/>
          <w:sz w:val="36"/>
          <w:szCs w:val="36"/>
        </w:rPr>
      </w:pPr>
      <w:r>
        <w:rPr>
          <w:rStyle w:val="fontstyle01"/>
          <w:sz w:val="36"/>
          <w:szCs w:val="36"/>
        </w:rPr>
        <w:t>Аннотация к рабочей программе 8</w:t>
      </w:r>
      <w:r>
        <w:rPr>
          <w:rStyle w:val="fontstyle01"/>
          <w:sz w:val="36"/>
          <w:szCs w:val="36"/>
        </w:rPr>
        <w:t xml:space="preserve">-9 класс по </w:t>
      </w:r>
      <w:r>
        <w:rPr>
          <w:rStyle w:val="fontstyle01"/>
          <w:sz w:val="36"/>
          <w:szCs w:val="36"/>
        </w:rPr>
        <w:t xml:space="preserve">химии </w:t>
      </w:r>
      <w:r>
        <w:rPr>
          <w:rStyle w:val="fontstyle01"/>
          <w:sz w:val="36"/>
          <w:szCs w:val="36"/>
        </w:rPr>
        <w:t>(ФГОС) 2023-2024 уч. год</w:t>
      </w:r>
    </w:p>
    <w:p w:rsidR="009E6CA6" w:rsidRDefault="001B3EAC" w:rsidP="001B3EAC">
      <w:pPr>
        <w:jc w:val="left"/>
      </w:pPr>
      <w:r w:rsidRPr="001B3EAC">
        <w:rPr>
          <w:rFonts w:cs="Times New Roman"/>
          <w:color w:val="000000"/>
          <w:szCs w:val="28"/>
        </w:rPr>
        <w:t>Программа по химии на уровне основного общего образования составлена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на основе требований к результатам освоения основной образовательной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программы основного общего образования, представленных в ФГОС ООО, а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также на основе федеральной рабочей программы воспитания и с учётом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концепции преподавания учебного предмета «Химия» в образовательных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организациях Российской Федерации.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Знание химии служит основой для формирования мировоззрения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обучающегося, его представлений о материальном единстве мира, важную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роль играют формируемые химией представления о взаимопревращениях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энергии и об эволюции веще</w:t>
      </w:r>
      <w:proofErr w:type="gramStart"/>
      <w:r w:rsidRPr="001B3EAC">
        <w:rPr>
          <w:rFonts w:cs="Times New Roman"/>
          <w:color w:val="000000"/>
          <w:szCs w:val="28"/>
        </w:rPr>
        <w:t>ств в пр</w:t>
      </w:r>
      <w:proofErr w:type="gramEnd"/>
      <w:r w:rsidRPr="001B3EAC">
        <w:rPr>
          <w:rFonts w:cs="Times New Roman"/>
          <w:color w:val="000000"/>
          <w:szCs w:val="28"/>
        </w:rPr>
        <w:t>ироде, о путях решения глобальных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проблем устойчивого развития человечества – сырьевой, энергетической,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пищевой и экологической безопасности, проблем здравоохранения. Изучение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химии: способствует реализации возможностей для саморазвития и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формирования культуры личности, её общей и функциональной грамотности;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вносит вклад в формирование мышления и творческих способностей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обучающихся, навыков их самостоятельной учебной деятельности,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экспериментальных и исследовательских умений, необходимых как в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повседневной жизни, так и в профессиональной деятельности; знакомит со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спецификой научного мышления, закладывает основы целостного взгляда на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единство природы и человека, является ответственным этапом в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 xml:space="preserve">формировании естественнонаучной грамотности </w:t>
      </w:r>
      <w:proofErr w:type="gramStart"/>
      <w:r w:rsidRPr="001B3EAC">
        <w:rPr>
          <w:rFonts w:cs="Times New Roman"/>
          <w:color w:val="000000"/>
          <w:szCs w:val="28"/>
        </w:rPr>
        <w:t>обучающихся</w:t>
      </w:r>
      <w:proofErr w:type="gramEnd"/>
      <w:r w:rsidRPr="001B3EAC">
        <w:rPr>
          <w:rFonts w:cs="Times New Roman"/>
          <w:color w:val="000000"/>
          <w:szCs w:val="28"/>
        </w:rPr>
        <w:t>; способствует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формированию ценностного отношения к естественно-научным знаниям, к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природе, к человеку, вносит свой вклад в экологическое образование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обучающихся.</w:t>
      </w:r>
      <w:r w:rsidRPr="001B3EAC">
        <w:rPr>
          <w:color w:val="000000"/>
          <w:szCs w:val="28"/>
        </w:rPr>
        <w:br/>
      </w:r>
      <w:proofErr w:type="gramStart"/>
      <w:r w:rsidRPr="001B3EAC">
        <w:rPr>
          <w:rFonts w:cs="Times New Roman"/>
          <w:color w:val="000000"/>
          <w:szCs w:val="28"/>
        </w:rPr>
        <w:t>При изучении химии на уровне основного общего образования важное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значение приобрели такие цели, как: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- формирование интеллектуально развитой личности, готовой к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самообразованию, сотрудничеству, самостоятельному принятию решений,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способной адаптироваться к быстро меняющимся условиям жизни;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- направленность обучения на систематическое приобщение обучающихся к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самостоятельной познавательной деятельности, научным методам познания,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формирующим мотивацию и развитие способностей к химии;</w:t>
      </w:r>
      <w:proofErr w:type="gramEnd"/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 xml:space="preserve">- </w:t>
      </w:r>
      <w:proofErr w:type="gramStart"/>
      <w:r w:rsidRPr="001B3EAC">
        <w:rPr>
          <w:rFonts w:cs="Times New Roman"/>
          <w:color w:val="000000"/>
          <w:szCs w:val="28"/>
        </w:rPr>
        <w:t>обеспечение условий, способствующих приобретению обучающимися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опыта разнообразной деятельности, познания и самопознания, ключевых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навыков (ключевых компетенций), имеющих универсальное значение для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различных видов деятельности;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- формирование общей функциональной и естественно-научной грамотности,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в том числе умений объяснять и оценивать явления окружающего мира,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lastRenderedPageBreak/>
        <w:t>используя знания и опыт, полученные при изучении химии, применять их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при решении проблем в повседневной жизни и трудовой деятельности;</w:t>
      </w:r>
      <w:proofErr w:type="gramEnd"/>
      <w:r w:rsidRPr="001B3EAC">
        <w:br/>
      </w:r>
      <w:r w:rsidRPr="001B3EAC">
        <w:rPr>
          <w:rFonts w:cs="Times New Roman"/>
          <w:color w:val="000000"/>
          <w:szCs w:val="28"/>
        </w:rPr>
        <w:t xml:space="preserve">- </w:t>
      </w:r>
      <w:proofErr w:type="gramStart"/>
      <w:r w:rsidRPr="001B3EAC">
        <w:rPr>
          <w:rFonts w:cs="Times New Roman"/>
          <w:color w:val="000000"/>
          <w:szCs w:val="28"/>
        </w:rPr>
        <w:t>формирование у обучающихся гуманистических отношений, понимания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ценности химических знаний для выработки экологически целесообразного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поведения в быту и трудовой деятельности в целях сохранения своего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здоровья и окружающей природной среды;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- развитие мотивации к обучению, способностей к самоконтролю и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самовоспитанию на основе усвоения общечеловеческих ценностей,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готовности к осознанному выбору профиля и направленности дальнейшего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обучения.</w:t>
      </w:r>
      <w:proofErr w:type="gramEnd"/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Общее число часов, рекомендованных для изучения хими</w:t>
      </w:r>
      <w:r>
        <w:rPr>
          <w:rFonts w:cs="Times New Roman"/>
          <w:color w:val="000000"/>
          <w:szCs w:val="28"/>
        </w:rPr>
        <w:t>и, – 134 часа</w:t>
      </w:r>
      <w:r w:rsidRPr="001B3EAC">
        <w:rPr>
          <w:rFonts w:cs="Times New Roman"/>
          <w:color w:val="000000"/>
          <w:szCs w:val="28"/>
        </w:rPr>
        <w:t>: в</w:t>
      </w:r>
      <w:r w:rsidRPr="001B3EAC">
        <w:rPr>
          <w:color w:val="000000"/>
          <w:szCs w:val="28"/>
        </w:rPr>
        <w:br/>
      </w:r>
      <w:r w:rsidRPr="001B3EAC">
        <w:rPr>
          <w:rFonts w:cs="Times New Roman"/>
          <w:color w:val="000000"/>
          <w:szCs w:val="28"/>
        </w:rPr>
        <w:t>8 классе – 68 часов (2</w:t>
      </w:r>
      <w:r>
        <w:rPr>
          <w:rFonts w:cs="Times New Roman"/>
          <w:color w:val="000000"/>
          <w:szCs w:val="28"/>
        </w:rPr>
        <w:t xml:space="preserve"> часа в неделю), в 9 классе – 66</w:t>
      </w:r>
      <w:r w:rsidRPr="001B3EAC">
        <w:rPr>
          <w:rFonts w:cs="Times New Roman"/>
          <w:color w:val="000000"/>
          <w:szCs w:val="28"/>
        </w:rPr>
        <w:t xml:space="preserve"> часов (2 часа в неделю).</w:t>
      </w:r>
      <w:r w:rsidRPr="001B3EAC">
        <w:rPr>
          <w:color w:val="000000"/>
          <w:szCs w:val="28"/>
        </w:rPr>
        <w:br/>
      </w:r>
      <w:bookmarkStart w:id="0" w:name="_GoBack"/>
      <w:bookmarkEnd w:id="0"/>
    </w:p>
    <w:sectPr w:rsidR="009E6CA6" w:rsidSect="00E46C55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AC"/>
    <w:rsid w:val="001B3EAC"/>
    <w:rsid w:val="003320EE"/>
    <w:rsid w:val="00824B3A"/>
    <w:rsid w:val="009E6CA6"/>
    <w:rsid w:val="00D515F6"/>
    <w:rsid w:val="00E46C55"/>
    <w:rsid w:val="00E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24B3A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15F6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5F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24B3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fontstyle01">
    <w:name w:val="fontstyle01"/>
    <w:basedOn w:val="a0"/>
    <w:rsid w:val="001B3EA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24B3A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15F6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5F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24B3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fontstyle01">
    <w:name w:val="fontstyle01"/>
    <w:basedOn w:val="a0"/>
    <w:rsid w:val="001B3EA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student1</cp:lastModifiedBy>
  <cp:revision>2</cp:revision>
  <dcterms:created xsi:type="dcterms:W3CDTF">2023-09-25T04:56:00Z</dcterms:created>
  <dcterms:modified xsi:type="dcterms:W3CDTF">2023-09-25T04:59:00Z</dcterms:modified>
</cp:coreProperties>
</file>